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32E" w:rsidRPr="007068E4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7068E4" w:rsidRDefault="00784B52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II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101"/>
                  </w:textInput>
                </w:ffData>
              </w:fldChar>
            </w:r>
            <w:r w:rsidR="00784B52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4B52">
              <w:rPr>
                <w:rFonts w:ascii="Times New Roman" w:hAnsi="Times New Roman" w:cs="Times New Roman"/>
                <w:noProof/>
                <w:sz w:val="20"/>
                <w:szCs w:val="20"/>
              </w:rPr>
              <w:t>EUA101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8E4B35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4B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dr.sc. Ivan Pavić, Prof.dr.sc. Maja Pervan"/>
                  </w:textInput>
                </w:ffData>
              </w:fldChar>
            </w:r>
            <w:r w:rsidR="00731EA6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31EA6">
              <w:rPr>
                <w:rFonts w:ascii="Times New Roman" w:hAnsi="Times New Roman" w:cs="Times New Roman"/>
                <w:noProof/>
                <w:sz w:val="20"/>
                <w:szCs w:val="20"/>
              </w:rPr>
              <w:t>Prof.dr.sc. Ivan Pavić, Prof.dr.sc. Maja Pervan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5D2A" w:rsidRPr="007068E4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.dr.sc. Josipa Višić"/>
                  </w:textInput>
                </w:ffData>
              </w:fldChar>
            </w:r>
            <w:r w:rsidR="007068E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/>
                <w:noProof/>
                <w:sz w:val="20"/>
                <w:szCs w:val="20"/>
              </w:rPr>
              <w:t>Doc.dr.sc. Josipa Višić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B37FB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7068E4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%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AA25B9" w:rsidP="00EE4D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Stjecanje  znanja i </w:t>
            </w:r>
            <w:r w:rsidR="00CD5495">
              <w:rPr>
                <w:rFonts w:ascii="Times New Roman" w:hAnsi="Times New Roman"/>
                <w:sz w:val="20"/>
                <w:szCs w:val="20"/>
              </w:rPr>
              <w:t xml:space="preserve">sposobnosti za analiziranje proizvodnje i troškova poslovanja poduzeća, </w:t>
            </w:r>
            <w:r w:rsidR="00EE4DDA">
              <w:rPr>
                <w:rFonts w:ascii="Times New Roman" w:hAnsi="Times New Roman"/>
                <w:sz w:val="20"/>
                <w:szCs w:val="20"/>
              </w:rPr>
              <w:t>te donošenje odluka o cijenama i količinama u pojedinim tržišnim strukturama na tržištu proizvoda i proizvodnih inputa.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1D4552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FB46BC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5CD8" w:rsidRPr="006C5CD8" w:rsidRDefault="006C5CD8" w:rsidP="006C5CD8">
            <w:pPr>
              <w:spacing w:after="0" w:line="240" w:lineRule="auto"/>
              <w:ind w:left="498"/>
              <w:rPr>
                <w:rFonts w:ascii="Times New Roman" w:hAnsi="Times New Roman" w:cs="Times New Roman"/>
                <w:sz w:val="20"/>
                <w:szCs w:val="20"/>
              </w:rPr>
            </w:pP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>Analizirati ponašanje i donošenj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 xml:space="preserve"> odluka 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>poduzeća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13C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 xml:space="preserve"> područj</w:t>
            </w:r>
            <w:r w:rsidR="00DD13C2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D60C45">
              <w:rPr>
                <w:rFonts w:ascii="Times New Roman" w:hAnsi="Times New Roman" w:cs="Times New Roman"/>
                <w:sz w:val="20"/>
                <w:szCs w:val="20"/>
              </w:rPr>
              <w:t xml:space="preserve"> proizvodnje, troškova i cijena</w:t>
            </w:r>
            <w:r w:rsidRPr="006C5C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5CD8" w:rsidRPr="006C5CD8" w:rsidRDefault="006C5CD8" w:rsidP="006C5CD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311F" w:rsidRPr="00F5311F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>Kreirati i analizirati funkcije ukupnog, prosječnog i graničnog proizvoda</w:t>
            </w:r>
            <w:r w:rsidR="00F5311F" w:rsidRPr="00F5311F">
              <w:rPr>
                <w:rFonts w:ascii="Times New Roman" w:hAnsi="Times New Roman" w:cs="Times New Roman"/>
                <w:sz w:val="20"/>
                <w:szCs w:val="20"/>
              </w:rPr>
              <w:t>, te i</w:t>
            </w: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dentificirati </w:t>
            </w:r>
            <w:r w:rsidR="00F5311F"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optimalnu </w:t>
            </w: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kombinaciju proizvodnih inputa </w:t>
            </w:r>
          </w:p>
          <w:p w:rsidR="00F5311F" w:rsidRDefault="00F5311F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Kreirati i analizirati funkcije ukupnog, prosječnog i graničnog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troška, te i</w:t>
            </w:r>
            <w:r w:rsidR="006C5CD8" w:rsidRPr="00F5311F">
              <w:rPr>
                <w:rFonts w:ascii="Times New Roman" w:hAnsi="Times New Roman" w:cs="Times New Roman"/>
                <w:sz w:val="20"/>
                <w:szCs w:val="20"/>
              </w:rPr>
              <w:t>zračunati količinu proizvoda koja odgovara točki pokrića troškova u promjenljivim tržišnim uvjetima</w:t>
            </w:r>
          </w:p>
          <w:p w:rsidR="00F5311F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>Klasificirati kriterije za razlikovanje tržišnih struktura, te definirati količine i cijene koje u svakoj od njih maksimaliziraju profit poduzeća</w:t>
            </w:r>
          </w:p>
          <w:p w:rsidR="00F5311F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Klasificirati tržište činitelja i </w:t>
            </w:r>
            <w:r w:rsidR="00F5311F">
              <w:rPr>
                <w:rFonts w:ascii="Times New Roman" w:hAnsi="Times New Roman" w:cs="Times New Roman"/>
                <w:sz w:val="20"/>
                <w:szCs w:val="20"/>
              </w:rPr>
              <w:t>procijeniti</w:t>
            </w: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 xml:space="preserve"> njihov utj</w:t>
            </w:r>
            <w:r w:rsidR="00F5311F">
              <w:rPr>
                <w:rFonts w:ascii="Times New Roman" w:hAnsi="Times New Roman" w:cs="Times New Roman"/>
                <w:sz w:val="20"/>
                <w:szCs w:val="20"/>
              </w:rPr>
              <w:t>ecaj na funkciju cilja poduzeća</w:t>
            </w:r>
          </w:p>
          <w:p w:rsidR="007068E4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F5311F">
              <w:rPr>
                <w:rFonts w:ascii="Times New Roman" w:hAnsi="Times New Roman" w:cs="Times New Roman"/>
                <w:sz w:val="20"/>
                <w:szCs w:val="20"/>
              </w:rPr>
              <w:t>Definirati ulogu i utjecaj države na funkcioniranje gospodarskih subjekata</w:t>
            </w:r>
          </w:p>
          <w:p w:rsidR="00F5311F" w:rsidRPr="00F5311F" w:rsidRDefault="00F5311F" w:rsidP="00F5311F">
            <w:pPr>
              <w:pStyle w:val="ListParagraph"/>
              <w:spacing w:after="0" w:line="240" w:lineRule="auto"/>
              <w:ind w:left="6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A5467" w:rsidRPr="00E31306" w:rsidTr="006C5CD8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Vježbe</w:t>
                  </w:r>
                </w:p>
              </w:tc>
            </w:tr>
            <w:tr w:rsidR="005A5467" w:rsidRPr="00E31306" w:rsidTr="006C5CD8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Proizvodnja:</w:t>
                  </w:r>
                  <w:r w:rsidRPr="006C5CD8">
                    <w:t xml:space="preserve"> Proizvodne funkcije s jednim varijabilnim faktorom (funkcije ukupnog, prosječnog i graničnog proizvoda, elastičnost proizvodnje, zakon </w:t>
                  </w:r>
                  <w:proofErr w:type="spellStart"/>
                  <w:r w:rsidRPr="006C5CD8">
                    <w:t>opadajućih</w:t>
                  </w:r>
                  <w:proofErr w:type="spellEnd"/>
                  <w:r w:rsidRPr="006C5CD8">
                    <w:t xml:space="preserve"> prinosa).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Proizvodnja:</w:t>
                  </w:r>
                  <w:r w:rsidRPr="006C5CD8">
                    <w:t xml:space="preserve"> Proizvodne funkcije s jednim varijabilnim faktorom (funkcije ukupnog, prosječnog i graničnog proizvoda, elastičnost proizvodnje, zakon </w:t>
                  </w:r>
                  <w:proofErr w:type="spellStart"/>
                  <w:r w:rsidRPr="006C5CD8">
                    <w:t>opadajućih</w:t>
                  </w:r>
                  <w:proofErr w:type="spellEnd"/>
                  <w:r w:rsidRPr="006C5CD8">
                    <w:t xml:space="preserve"> prinosa.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Proizvodne funkcije s dva varijabilna faktora (</w:t>
                  </w:r>
                  <w:proofErr w:type="spellStart"/>
                  <w:r w:rsidRPr="006C5CD8">
                    <w:t>izokvanta</w:t>
                  </w:r>
                  <w:proofErr w:type="spellEnd"/>
                  <w:r w:rsidRPr="006C5CD8">
                    <w:t>, stopa tehničke supstitucije).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Proizvodne funkcije s dva varijabilna faktora (</w:t>
                  </w:r>
                  <w:proofErr w:type="spellStart"/>
                  <w:r w:rsidRPr="006C5CD8">
                    <w:t>izokvanta</w:t>
                  </w:r>
                  <w:proofErr w:type="spellEnd"/>
                  <w:r w:rsidRPr="006C5CD8">
                    <w:t>, stopa tehničke supstitucije).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Elastičnost supstitucije faktora, </w:t>
                  </w:r>
                  <w:proofErr w:type="spellStart"/>
                  <w:r w:rsidRPr="006C5CD8">
                    <w:t>izokline</w:t>
                  </w:r>
                  <w:proofErr w:type="spellEnd"/>
                  <w:r w:rsidRPr="006C5CD8">
                    <w:t xml:space="preserve"> i linije grebena.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Elastičnost supstitucije faktora, </w:t>
                  </w:r>
                  <w:proofErr w:type="spellStart"/>
                  <w:r w:rsidRPr="006C5CD8">
                    <w:t>izokline</w:t>
                  </w:r>
                  <w:proofErr w:type="spellEnd"/>
                  <w:r w:rsidRPr="006C5CD8">
                    <w:t xml:space="preserve"> i linije grebena.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Troškovi:</w:t>
                  </w:r>
                  <w:r w:rsidRPr="006C5CD8">
                    <w:t xml:space="preserve"> Pojam i vrste troškova. </w:t>
                  </w:r>
                </w:p>
                <w:p w:rsidR="006C5CD8" w:rsidRPr="006C5CD8" w:rsidRDefault="006C5CD8" w:rsidP="00531330">
                  <w:r w:rsidRPr="006C5CD8">
                    <w:t>Funkcije i krivulje troškova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Troškovi:</w:t>
                  </w:r>
                  <w:r w:rsidRPr="006C5CD8">
                    <w:t xml:space="preserve"> Pojam i vrste troškova. </w:t>
                  </w:r>
                </w:p>
                <w:p w:rsidR="006C5CD8" w:rsidRPr="006C5CD8" w:rsidRDefault="006C5CD8" w:rsidP="00531330">
                  <w:r w:rsidRPr="006C5CD8">
                    <w:t>Funkcije i krivulje troškova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Mjerenje i promjena funkcija troškova.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Mjerenje i promjena funkcija troškova.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Krivulje troškova i krivulje proizvoda.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Krivulje troškova i krivulje proizvoda.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Ekonomija i </w:t>
                  </w:r>
                  <w:proofErr w:type="spellStart"/>
                  <w:r w:rsidRPr="006C5CD8">
                    <w:t>disekonomija</w:t>
                  </w:r>
                  <w:proofErr w:type="spellEnd"/>
                  <w:r w:rsidRPr="006C5CD8">
                    <w:t xml:space="preserve"> obujma. Proizvodnje pri najmanjim troškovima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Ekonomija i </w:t>
                  </w:r>
                  <w:proofErr w:type="spellStart"/>
                  <w:r w:rsidRPr="006C5CD8">
                    <w:t>disekonomija</w:t>
                  </w:r>
                  <w:proofErr w:type="spellEnd"/>
                  <w:r w:rsidRPr="006C5CD8">
                    <w:t xml:space="preserve"> obujma. Proizvodnje pri najmanjim troškovima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lastRenderedPageBreak/>
                    <w:t xml:space="preserve">Tržišta proizvoda: </w:t>
                  </w:r>
                  <w:r w:rsidRPr="006C5CD8">
                    <w:t>Savršena konkurencija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 xml:space="preserve">Tržišta proizvoda: </w:t>
                  </w:r>
                  <w:r w:rsidRPr="006C5CD8">
                    <w:t>Savršena konkurencija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Monopol: maksimalizacija profita, diskriminacija cijena.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 xml:space="preserve">Monopol: maksimalizacija profita, diskriminacija cijena.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Monopolistička konkurencija i oligopol (analiza u kratkom i dugom roku, međuzavisnost).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Monopolistička konkurencija i oligopol (analiza u kratkom i dugom roku, međuzavisnost).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Tržišta proizvoda u praksi. Državna politika i biznis.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Tržišta proizvoda u praksi. Državna politika i biznis.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Tržište činitelja:</w:t>
                  </w:r>
                  <w:r w:rsidRPr="006C5CD8"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Tržište činitelja:</w:t>
                  </w:r>
                  <w:r w:rsidRPr="006C5CD8"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Kapital i zemlja (prirodni resursi, vlasnička očekivanja).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Kapital i zemlja (prirodni resursi, vlasnička očekivanja).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Država i ekonomija:</w:t>
                  </w:r>
                  <w:r w:rsidRPr="006C5CD8">
                    <w:t xml:space="preserve"> Uloga države u suvremenim gospodarstvima. Negativne i pozitivne </w:t>
                  </w:r>
                  <w:proofErr w:type="spellStart"/>
                  <w:r w:rsidRPr="006C5CD8">
                    <w:t>eksternalije</w:t>
                  </w:r>
                  <w:proofErr w:type="spellEnd"/>
                  <w:r w:rsidRPr="006C5CD8">
                    <w:t xml:space="preserve">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rPr>
                      <w:b/>
                    </w:rPr>
                    <w:t>Država i ekonomija:</w:t>
                  </w:r>
                  <w:r w:rsidRPr="006C5CD8">
                    <w:t xml:space="preserve"> Uloga države u suvremenim gospodarstvima. Negativne i pozitivne </w:t>
                  </w:r>
                  <w:proofErr w:type="spellStart"/>
                  <w:r w:rsidRPr="006C5CD8">
                    <w:t>eksternalije</w:t>
                  </w:r>
                  <w:proofErr w:type="spellEnd"/>
                  <w:r w:rsidRPr="006C5CD8">
                    <w:t xml:space="preserve">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  <w:tr w:rsidR="006C5CD8" w:rsidRPr="00E31306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Vlasnička prava. Efikasnost i javna dobra. Tržišni neuspjesi.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r w:rsidRPr="006C5CD8">
                    <w:t>Vlasnička prava. Efikasnost i javna dobra. Tržišni neuspjesi.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5CD8" w:rsidRPr="006C5CD8" w:rsidRDefault="006C5CD8" w:rsidP="00531330">
                  <w:pPr>
                    <w:jc w:val="center"/>
                  </w:pPr>
                  <w:r w:rsidRPr="006C5CD8">
                    <w:t>2</w:t>
                  </w:r>
                </w:p>
              </w:tc>
            </w:tr>
          </w:tbl>
          <w:p w:rsidR="009F132E" w:rsidRPr="007068E4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F132E" w:rsidRPr="007068E4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7068E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680E3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32E" w:rsidRPr="007068E4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Student mora ostvariti minimalno 50% dolazaka (P+V) kako bi dobio potpis i ispunio uvjet pristupa ispitu.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068E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4B93" w:rsidRPr="005A5467" w:rsidRDefault="005E4B93" w:rsidP="00C7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467" w:rsidRDefault="005A5467" w:rsidP="00BC0920">
            <w:p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Tijekom semestra održat će se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% zadataka i dva od tri teorijska pitanja. Konačna ocjena izvodi se iz aritmetičke sredine ocjena ostvarenih na prvom i drugom kolokviju.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C092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5 postotnih poena koji mogu doprinijeti formiranju više ocjene.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:rsidR="009F132E" w:rsidRDefault="00A35ACA" w:rsidP="005A546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Studenti koji ne uspiju položiti kolegij preko kolokvija, polažu ispit u </w:t>
            </w:r>
            <w:r w:rsidR="005A5467"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% zadaće. Pozitivna ocjena iz prvog dijela ispita ujedno predstavlja i uvjet pristupa drugom (teorijskom) dijelu ispita na kojem student mora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riješiti minimalno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dva od tri teorijska pitanja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1B45" w:rsidRPr="00585B77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Ukupno ostvareni postotak, definira ocjenu na sljedeći način:</w:t>
            </w:r>
          </w:p>
          <w:p w:rsidR="00221B45" w:rsidRPr="00585B77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89 -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00 izvrstan (5)</w:t>
            </w:r>
          </w:p>
          <w:p w:rsidR="00221B45" w:rsidRPr="00585B77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78 - 88   vrlo dobar (4)</w:t>
            </w:r>
          </w:p>
          <w:p w:rsidR="00221B45" w:rsidRPr="00585B77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66 - 77   dobar (3)</w:t>
            </w:r>
          </w:p>
          <w:p w:rsidR="00221B45" w:rsidRPr="00585B77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55 - 65   dovoljan (2)</w:t>
            </w:r>
          </w:p>
          <w:p w:rsidR="00221B45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0 - 55   nedovoljan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(1)</w:t>
            </w:r>
          </w:p>
          <w:p w:rsidR="00221B45" w:rsidRPr="00221B45" w:rsidRDefault="00221B45" w:rsidP="00221B45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3B4E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Pavić, I., Benić, Đ.,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Hashi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85304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Pervan, M., "Mikroekonomija - zbirka zadataka", treće  izdanje, Ekonomski fakultet Split</w:t>
            </w:r>
            <w:r w:rsidRPr="003B4E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530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3B4ECE" w:rsidRPr="003B4ECE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4358A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58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F132E" w:rsidRPr="004358A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21B45" w:rsidRPr="004358AA" w:rsidRDefault="00221B45" w:rsidP="00221B45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4358A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Knjige:</w:t>
            </w:r>
          </w:p>
          <w:p w:rsidR="006C5CD8" w:rsidRPr="004358AA" w:rsidRDefault="006C5CD8" w:rsidP="006C5CD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Besanko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, D.,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Braeutigam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R.R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., "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", četvrto izdanje,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John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, New York, 2011.</w:t>
            </w:r>
          </w:p>
          <w:p w:rsidR="006C5CD8" w:rsidRPr="004358AA" w:rsidRDefault="006C5CD8" w:rsidP="006C5CD8">
            <w:pPr>
              <w:numPr>
                <w:ilvl w:val="0"/>
                <w:numId w:val="11"/>
              </w:numPr>
              <w:spacing w:after="0" w:line="240" w:lineRule="auto"/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Frank,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R.H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Bernanke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, B., "</w:t>
            </w:r>
            <w:proofErr w:type="spellStart"/>
            <w:r w:rsidRPr="004358AA">
              <w:rPr>
                <w:rFonts w:ascii="Times New Roman" w:hAnsi="Times New Roman" w:cs="Times New Roman"/>
                <w:bCs/>
                <w:sz w:val="20"/>
                <w:szCs w:val="20"/>
              </w:rPr>
              <w:t>Principles</w:t>
            </w:r>
            <w:proofErr w:type="spellEnd"/>
            <w:r w:rsidRPr="004358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bCs/>
                <w:sz w:val="20"/>
                <w:szCs w:val="20"/>
              </w:rPr>
              <w:t>of</w:t>
            </w:r>
            <w:proofErr w:type="spellEnd"/>
            <w:r w:rsidRPr="004358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bCs/>
                <w:sz w:val="20"/>
                <w:szCs w:val="20"/>
              </w:rPr>
              <w:t>Microeconomics</w:t>
            </w:r>
            <w:proofErr w:type="spellEnd"/>
            <w:r w:rsidRPr="004358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", peto izdanje, </w:t>
            </w:r>
            <w:proofErr w:type="spellStart"/>
            <w:r w:rsidRPr="004358AA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McGraw</w:t>
            </w:r>
            <w:proofErr w:type="spellEnd"/>
            <w:r w:rsidRPr="004358AA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proofErr w:type="spellStart"/>
            <w:r w:rsidRPr="004358AA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Hill</w:t>
            </w:r>
            <w:proofErr w:type="spellEnd"/>
            <w:r w:rsidRPr="004358AA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, New York, 2012.</w:t>
            </w:r>
          </w:p>
          <w:p w:rsidR="009F132E" w:rsidRPr="004358AA" w:rsidRDefault="006C5CD8" w:rsidP="006C5CD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Salvatore</w:t>
            </w:r>
            <w:proofErr w:type="spellEnd"/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, D., "</w:t>
            </w:r>
            <w:r w:rsidRPr="004358AA">
              <w:rPr>
                <w:rStyle w:val="nasloviknjiga21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Ekonomija za menedžere u svjetskoj privredi"</w:t>
            </w:r>
            <w:r w:rsidRPr="004358AA">
              <w:rPr>
                <w:rFonts w:ascii="Times New Roman" w:hAnsi="Times New Roman" w:cs="Times New Roman"/>
                <w:sz w:val="20"/>
                <w:szCs w:val="20"/>
              </w:rPr>
              <w:t>, Mate, Zagreb, 1993</w:t>
            </w:r>
            <w:r w:rsidR="00221B45" w:rsidRPr="004358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1B45" w:rsidRPr="004358AA" w:rsidRDefault="00221B45" w:rsidP="00221B45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  <w:p w:rsidR="00221B45" w:rsidRPr="004358AA" w:rsidRDefault="00221B45" w:rsidP="00221B45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4358A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Članci:</w:t>
            </w:r>
          </w:p>
          <w:p w:rsidR="00221B45" w:rsidRPr="004358AA" w:rsidRDefault="00221B45" w:rsidP="0011109E">
            <w:pPr>
              <w:pStyle w:val="PlainText"/>
              <w:numPr>
                <w:ilvl w:val="0"/>
                <w:numId w:val="15"/>
              </w:numPr>
              <w:ind w:left="356" w:hanging="283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Pervan, M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.,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Pavić-Kramarić, T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., 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Pavić, I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.,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Changes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Market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Structure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Competition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Non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)Life Insurance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Industry</w:t>
            </w:r>
            <w:proofErr w:type="spellEnd"/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Busin</w:t>
            </w:r>
            <w:r w:rsidR="009648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ess</w:t>
            </w:r>
            <w:proofErr w:type="spellEnd"/>
            <w:r w:rsidR="009648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648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Review</w:t>
            </w:r>
            <w:proofErr w:type="spellEnd"/>
            <w:r w:rsidR="009648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9648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Cambridge</w:t>
            </w:r>
            <w:proofErr w:type="spellEnd"/>
            <w:r w:rsidR="009648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17, 2011</w:t>
            </w:r>
            <w:bookmarkStart w:id="1" w:name="_GoBack"/>
            <w:bookmarkEnd w:id="1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2;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str. 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229-236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221B45" w:rsidRPr="004358AA" w:rsidRDefault="00221B45" w:rsidP="0011109E">
            <w:pPr>
              <w:pStyle w:val="PlainText"/>
              <w:numPr>
                <w:ilvl w:val="0"/>
                <w:numId w:val="15"/>
              </w:numPr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Pervan, M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.,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Pavić, I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.,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Changes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degree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industrial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concentration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insurance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industry</w:t>
            </w:r>
            <w:proofErr w:type="spellEnd"/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Proceeedings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6th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International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Conference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"Enterprise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Transition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"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A478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Crnjak Karanović, Biljana (</w:t>
            </w:r>
            <w:proofErr w:type="spellStart"/>
            <w:r w:rsidR="00A478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ur</w:t>
            </w:r>
            <w:proofErr w:type="spellEnd"/>
            <w:r w:rsidR="00A478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.) 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Split: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Faculty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Economics</w:t>
            </w:r>
            <w:proofErr w:type="spellEnd"/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2005. str. 1675-1689</w:t>
            </w:r>
            <w:r w:rsidR="00A674AA"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4358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132E" w:rsidRP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4EC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1D4552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9853EF" w:rsidRPr="007068E4" w:rsidRDefault="008E4B35">
      <w:pPr>
        <w:rPr>
          <w:rFonts w:ascii="Times New Roman" w:hAnsi="Times New Roman" w:cs="Times New Roman"/>
        </w:rPr>
      </w:pPr>
    </w:p>
    <w:sectPr w:rsidR="009853EF" w:rsidRPr="007068E4" w:rsidSect="00573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11.3pt" o:bullet="t">
        <v:imagedata r:id="rId1" o:title="BD14980_"/>
      </v:shape>
    </w:pict>
  </w:numPicBullet>
  <w:numPicBullet w:numPicBulletId="1">
    <w:pict>
      <v:shape id="_x0000_i1029" type="#_x0000_t75" style="width:11.3pt;height:11.3pt" o:bullet="t">
        <v:imagedata r:id="rId2" o:title="mso2"/>
      </v:shape>
    </w:pict>
  </w:numPicBullet>
  <w:abstractNum w:abstractNumId="0">
    <w:nsid w:val="1CC0181B"/>
    <w:multiLevelType w:val="hybridMultilevel"/>
    <w:tmpl w:val="D0026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0078C"/>
    <w:multiLevelType w:val="hybridMultilevel"/>
    <w:tmpl w:val="B860C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8">
    <w:nsid w:val="647E0C59"/>
    <w:multiLevelType w:val="hybridMultilevel"/>
    <w:tmpl w:val="B84E3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>
    <w:nsid w:val="6E2D1223"/>
    <w:multiLevelType w:val="hybridMultilevel"/>
    <w:tmpl w:val="E49E3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14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F132E"/>
    <w:rsid w:val="00072B36"/>
    <w:rsid w:val="000738B3"/>
    <w:rsid w:val="000A20B8"/>
    <w:rsid w:val="000E5CAD"/>
    <w:rsid w:val="0011109E"/>
    <w:rsid w:val="00171047"/>
    <w:rsid w:val="001C71FB"/>
    <w:rsid w:val="001D4552"/>
    <w:rsid w:val="00221B45"/>
    <w:rsid w:val="00257C5C"/>
    <w:rsid w:val="002639B6"/>
    <w:rsid w:val="002D131C"/>
    <w:rsid w:val="00343B4A"/>
    <w:rsid w:val="003553C3"/>
    <w:rsid w:val="003B4ECE"/>
    <w:rsid w:val="00402747"/>
    <w:rsid w:val="004358AA"/>
    <w:rsid w:val="00551F15"/>
    <w:rsid w:val="00573C36"/>
    <w:rsid w:val="005824C8"/>
    <w:rsid w:val="005A5467"/>
    <w:rsid w:val="005E4B93"/>
    <w:rsid w:val="00680E34"/>
    <w:rsid w:val="006C5CD8"/>
    <w:rsid w:val="007068E4"/>
    <w:rsid w:val="00731EA6"/>
    <w:rsid w:val="0074409E"/>
    <w:rsid w:val="0076455A"/>
    <w:rsid w:val="00784B52"/>
    <w:rsid w:val="007E77AE"/>
    <w:rsid w:val="00821DEC"/>
    <w:rsid w:val="0082420A"/>
    <w:rsid w:val="00842168"/>
    <w:rsid w:val="0085304C"/>
    <w:rsid w:val="008E4B35"/>
    <w:rsid w:val="009026B5"/>
    <w:rsid w:val="00963E38"/>
    <w:rsid w:val="009648E1"/>
    <w:rsid w:val="009C00EE"/>
    <w:rsid w:val="009F132E"/>
    <w:rsid w:val="00A35ACA"/>
    <w:rsid w:val="00A4785B"/>
    <w:rsid w:val="00A56CA0"/>
    <w:rsid w:val="00A674AA"/>
    <w:rsid w:val="00AA25B9"/>
    <w:rsid w:val="00AB37FB"/>
    <w:rsid w:val="00AD5D2A"/>
    <w:rsid w:val="00BC0920"/>
    <w:rsid w:val="00C74AAC"/>
    <w:rsid w:val="00CD5495"/>
    <w:rsid w:val="00D60C45"/>
    <w:rsid w:val="00DC60A3"/>
    <w:rsid w:val="00DD13C2"/>
    <w:rsid w:val="00DE0631"/>
    <w:rsid w:val="00E25273"/>
    <w:rsid w:val="00E318A0"/>
    <w:rsid w:val="00E67019"/>
    <w:rsid w:val="00EE4DDA"/>
    <w:rsid w:val="00F524AD"/>
    <w:rsid w:val="00F5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  <w:style w:type="paragraph" w:styleId="PlainText">
    <w:name w:val="Plain Text"/>
    <w:basedOn w:val="Normal"/>
    <w:link w:val="PlainTextChar"/>
    <w:uiPriority w:val="99"/>
    <w:unhideWhenUsed/>
    <w:rsid w:val="00221B4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1B45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1308</Words>
  <Characters>7460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sumic</cp:lastModifiedBy>
  <cp:revision>3</cp:revision>
  <cp:lastPrinted>2015-02-18T12:44:00Z</cp:lastPrinted>
  <dcterms:created xsi:type="dcterms:W3CDTF">2018-06-04T11:35:00Z</dcterms:created>
  <dcterms:modified xsi:type="dcterms:W3CDTF">2018-06-28T09:59:00Z</dcterms:modified>
</cp:coreProperties>
</file>